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06b0a4564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7dc63c4b34e99"/>
      <w:footerReference xmlns:r="http://schemas.openxmlformats.org/officeDocument/2006/relationships" w:type="default" r:id="Ra0200e91a31a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HVIBRA HOLDING AS   ·   Org.nr 933 739 600   ·   Gamle Enebakkvei 39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7dc63c4b34e99" /><Relationship Type="http://schemas.openxmlformats.org/officeDocument/2006/relationships/footer" Target="/word/footer1.xml" Id="Ra0200e91a31a40fb" /></Relationships>
</file>