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9faca7414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ØSTBYE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ØSTBYE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fd525fc0a4b05"/>
      <w:footerReference xmlns:r="http://schemas.openxmlformats.org/officeDocument/2006/relationships" w:type="default" r:id="R2af4592496b2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ØSTBYE INVEST AS   ·   Org.nr 933 697 495   ·   Storgaten 125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ØSTBYE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fd525fc0a4b05" /><Relationship Type="http://schemas.openxmlformats.org/officeDocument/2006/relationships/footer" Target="/word/footer1.xml" Id="R2af4592496b24294" /></Relationships>
</file>