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f47a17031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ØKONOMIPARTNER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ØKONOMIPARTNER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529949b4b4eb4"/>
      <w:footerReference xmlns:r="http://schemas.openxmlformats.org/officeDocument/2006/relationships" w:type="default" r:id="R9926b44f99f7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ØKONOMIPARTNER AS   ·   Org.nr 933 666 549   ·   Finkavikhaugen 33   ·   9105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ØKONOMIPARTNER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529949b4b4eb4" /><Relationship Type="http://schemas.openxmlformats.org/officeDocument/2006/relationships/footer" Target="/word/footer1.xml" Id="R9926b44f99f741d9" /></Relationships>
</file>