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33dec4957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FLYD AS.</w:t>
      </w:r>
    </w:p>
    <w:sectPr>
      <w:headerReference xmlns:r="http://schemas.openxmlformats.org/officeDocument/2006/relationships" w:type="default" r:id="R5ed3684191754dd5"/>
      <w:footerReference xmlns:r="http://schemas.openxmlformats.org/officeDocument/2006/relationships" w:type="default" r:id="R11ac91655c5e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3684191754dd5" /><Relationship Type="http://schemas.openxmlformats.org/officeDocument/2006/relationships/footer" Target="/word/footer1.xml" Id="R11ac91655c5e469d" /></Relationships>
</file>