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de44df1f6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FINANSRINGEN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66bfb96b6caf46d8"/>
      <w:footerReference xmlns:r="http://schemas.openxmlformats.org/officeDocument/2006/relationships" w:type="default" r:id="Re1e9acc8e769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933 574 644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fb96b6caf46d8" /><Relationship Type="http://schemas.openxmlformats.org/officeDocument/2006/relationships/footer" Target="/word/footer1.xml" Id="Re1e9acc8e7694434" /></Relationships>
</file>