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ce3b0c5e946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HGJ INVEST AS</w:t>
      </w:r>
    </w:p>
    <w:sectPr>
      <w:headerReference xmlns:r="http://schemas.openxmlformats.org/officeDocument/2006/relationships" w:type="default" r:id="R52b512bd1ff349d0"/>
      <w:footerReference xmlns:r="http://schemas.openxmlformats.org/officeDocument/2006/relationships" w:type="default" r:id="R3dd2c3bd80c8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 AS   ·   Org.nr 933 498 654   ·   Stadionveien 12A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512bd1ff349d0" /><Relationship Type="http://schemas.openxmlformats.org/officeDocument/2006/relationships/footer" Target="/word/footer1.xml" Id="R3dd2c3bd80c84742" /></Relationships>
</file>