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682c0e224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7af2814c03f843de"/>
      <w:footerReference xmlns:r="http://schemas.openxmlformats.org/officeDocument/2006/relationships" w:type="default" r:id="R458903be3daa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2814c03f843de" /><Relationship Type="http://schemas.openxmlformats.org/officeDocument/2006/relationships/footer" Target="/word/footer1.xml" Id="R458903be3daa4b7a" /></Relationships>
</file>