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8f111ea9649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HAUGERUD REGNSKAPSKONTOR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HAUGERUD REGNSKAPSKONTOR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HAUGERUD REGNSKAPSKONTOR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30479fdaecd4b23"/>
      <w:footerReference xmlns:r="http://schemas.openxmlformats.org/officeDocument/2006/relationships" w:type="default" r:id="R12318b48d696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479fdaecd4b23" /><Relationship Type="http://schemas.openxmlformats.org/officeDocument/2006/relationships/footer" Target="/word/footer1.xml" Id="R12318b48d6964d75" /></Relationships>
</file>