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2956592ef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HAUGERUD REGNSKAPSKONTOR AS, org.nr 933 249 913,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270d1a12866d440b"/>
      <w:footerReference xmlns:r="http://schemas.openxmlformats.org/officeDocument/2006/relationships" w:type="default" r:id="R39bbe9840e6b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d1a12866d440b" /><Relationship Type="http://schemas.openxmlformats.org/officeDocument/2006/relationships/footer" Target="/word/footer1.xml" Id="R39bbe9840e6b4ea0" /></Relationships>
</file>