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fc818f8af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HAUGERUD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b577fa7bf7e64a6a"/>
      <w:footerReference xmlns:r="http://schemas.openxmlformats.org/officeDocument/2006/relationships" w:type="default" r:id="R0710e806a3bc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7fa7bf7e64a6a" /><Relationship Type="http://schemas.openxmlformats.org/officeDocument/2006/relationships/footer" Target="/word/footer1.xml" Id="R0710e806a3bc465e" /></Relationships>
</file>