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6eaecb260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4e09b5d9544d7"/>
      <w:footerReference xmlns:r="http://schemas.openxmlformats.org/officeDocument/2006/relationships" w:type="default" r:id="Re14298650b2b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e09b5d9544d7" /><Relationship Type="http://schemas.openxmlformats.org/officeDocument/2006/relationships/footer" Target="/word/footer1.xml" Id="Re14298650b2b4582" /></Relationships>
</file>