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a11c5cb50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e445a496c84088"/>
      <w:footerReference xmlns:r="http://schemas.openxmlformats.org/officeDocument/2006/relationships" w:type="default" r:id="R853e8055b9fb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 REGNSKAP AS   ·   Org.nr 933 242 331   ·   Olaus Hansens vei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445a496c84088" /><Relationship Type="http://schemas.openxmlformats.org/officeDocument/2006/relationships/footer" Target="/word/footer1.xml" Id="R853e8055b9fb4af6" /></Relationships>
</file>