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2c7496b7a40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MODIN INVEST AS</w:t>
      </w:r>
    </w:p>
    <w:sectPr>
      <w:headerReference xmlns:r="http://schemas.openxmlformats.org/officeDocument/2006/relationships" w:type="default" r:id="R64996fd2b78e4e1e"/>
      <w:footerReference xmlns:r="http://schemas.openxmlformats.org/officeDocument/2006/relationships" w:type="default" r:id="R9db2b3ddf211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MODIN INVEST AS   ·   Org.nr 933 111 520   ·   Lingelemveien 65D   ·   3225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96fd2b78e4e1e" /><Relationship Type="http://schemas.openxmlformats.org/officeDocument/2006/relationships/footer" Target="/word/footer1.xml" Id="R9db2b3ddf2114e64" /></Relationships>
</file>