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ecad5869e43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BAKKOLINI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BAKKOLINI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d4c6908d54a52"/>
      <w:footerReference xmlns:r="http://schemas.openxmlformats.org/officeDocument/2006/relationships" w:type="default" r:id="Ra8731544fddc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BAKKOLINI HOLDING AS   ·   Org.nr 932 959 534   ·   Tyriveien 5   ·   5104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BAKKOLINI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d4c6908d54a52" /><Relationship Type="http://schemas.openxmlformats.org/officeDocument/2006/relationships/footer" Target="/word/footer1.xml" Id="Ra8731544fddc4ae9" /></Relationships>
</file>