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80fc9ad6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CARAMBALL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CARAMBALL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8c7d62e29461a"/>
      <w:footerReference xmlns:r="http://schemas.openxmlformats.org/officeDocument/2006/relationships" w:type="default" r:id="R5f7146446a1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CARAMBALL AS   ·   Org.nr 932 735 636   ·   c/o Christoffer Ringdal, Ole Irgens' vei 39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CARAMBALL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8c7d62e29461a" /><Relationship Type="http://schemas.openxmlformats.org/officeDocument/2006/relationships/footer" Target="/word/footer1.xml" Id="R5f7146446a1745ee" /></Relationships>
</file>