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f4730fcad4b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Bærums Verk,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GAMAR AS</w:t>
      </w:r>
    </w:p>
    <w:sectPr>
      <w:headerReference xmlns:r="http://schemas.openxmlformats.org/officeDocument/2006/relationships" w:type="default" r:id="Rae8b0f2856ce4237"/>
      <w:footerReference xmlns:r="http://schemas.openxmlformats.org/officeDocument/2006/relationships" w:type="default" r:id="R7a0755ce1f28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b0f2856ce4237" /><Relationship Type="http://schemas.openxmlformats.org/officeDocument/2006/relationships/footer" Target="/word/footer1.xml" Id="R7a0755ce1f28453f" /></Relationships>
</file>