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e33940298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BAJAS AS</w:t>
      </w:r>
    </w:p>
    <w:sectPr>
      <w:headerReference xmlns:r="http://schemas.openxmlformats.org/officeDocument/2006/relationships" w:type="default" r:id="R17937d0f025f4512"/>
      <w:footerReference xmlns:r="http://schemas.openxmlformats.org/officeDocument/2006/relationships" w:type="default" r:id="R5c99caa9a99e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37d0f025f4512" /><Relationship Type="http://schemas.openxmlformats.org/officeDocument/2006/relationships/footer" Target="/word/footer1.xml" Id="R5c99caa9a99e4998" /></Relationships>
</file>