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caa93ca4f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Sørkjosen,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KINESIS NORD AS</w:t>
      </w:r>
    </w:p>
    <w:sectPr>
      <w:headerReference xmlns:r="http://schemas.openxmlformats.org/officeDocument/2006/relationships" w:type="default" r:id="Rc79aa2d65aa7475f"/>
      <w:footerReference xmlns:r="http://schemas.openxmlformats.org/officeDocument/2006/relationships" w:type="default" r:id="R765e3b799f94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KINESIS NORD AS   ·   Org.nr 932 359 375   ·   Leirbukt 10   ·   9152 SØRKJOSEN   ·   jakob.mikalsen@aider.no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KINESIS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aa2d65aa7475f" /><Relationship Type="http://schemas.openxmlformats.org/officeDocument/2006/relationships/footer" Target="/word/footer1.xml" Id="R765e3b799f944e86" /></Relationships>
</file>