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16227232544f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APREGO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APREGO AS</w:t>
      </w:r>
    </w:p>
    <w:sectPr>
      <w:headerReference xmlns:r="http://schemas.openxmlformats.org/officeDocument/2006/relationships" w:type="default" r:id="R74369ff7b6304b63"/>
      <w:footerReference xmlns:r="http://schemas.openxmlformats.org/officeDocument/2006/relationships" w:type="default" r:id="R3fd84e224e3c42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APREGO AS   ·   Org.nr 932 122 529   ·   Arthur Hansens gate 3   ·   3014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APREGO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369ff7b6304b63" /><Relationship Type="http://schemas.openxmlformats.org/officeDocument/2006/relationships/footer" Target="/word/footer1.xml" Id="R3fd84e224e3c42dd" /></Relationships>
</file>