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b5732d34646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APREGO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APREGO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3c6933f508423a"/>
      <w:footerReference xmlns:r="http://schemas.openxmlformats.org/officeDocument/2006/relationships" w:type="default" r:id="Rbc3d92916040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APREGO AS   ·   Org.nr 932 122 529   ·   Arthur Hansens gate 3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APREGO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c6933f508423a" /><Relationship Type="http://schemas.openxmlformats.org/officeDocument/2006/relationships/footer" Target="/word/footer1.xml" Id="Rbc3d929160404195" /></Relationships>
</file>