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1c60763de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fe4650f5ffeb4ced"/>
      <w:footerReference xmlns:r="http://schemas.openxmlformats.org/officeDocument/2006/relationships" w:type="default" r:id="Ra542ee641349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650f5ffeb4ced" /><Relationship Type="http://schemas.openxmlformats.org/officeDocument/2006/relationships/footer" Target="/word/footer1.xml" Id="Ra542ee64134949c8" /></Relationships>
</file>