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84fe76a3a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FGH BUSINESS MANAGEMENT AS, org.nr 931 776 274,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8abeaf2444644be9"/>
      <w:footerReference xmlns:r="http://schemas.openxmlformats.org/officeDocument/2006/relationships" w:type="default" r:id="Rc1d8df8df381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eaf2444644be9" /><Relationship Type="http://schemas.openxmlformats.org/officeDocument/2006/relationships/footer" Target="/word/footer1.xml" Id="Rc1d8df8df3814517" /></Relationships>
</file>