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4b47c4a92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ELVEGRUPPEN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371a25f28d4941dd"/>
      <w:footerReference xmlns:r="http://schemas.openxmlformats.org/officeDocument/2006/relationships" w:type="default" r:id="Rcd89c46466a6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a25f28d4941dd" /><Relationship Type="http://schemas.openxmlformats.org/officeDocument/2006/relationships/footer" Target="/word/footer1.xml" Id="Rcd89c46466a64190" /></Relationships>
</file>