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55222e05b4e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ELVEGRUPPEN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ELVEGRUPPEN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3b5cc0895741ac"/>
      <w:footerReference xmlns:r="http://schemas.openxmlformats.org/officeDocument/2006/relationships" w:type="default" r:id="R6c1daa72083c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b5cc0895741ac" /><Relationship Type="http://schemas.openxmlformats.org/officeDocument/2006/relationships/footer" Target="/word/footer1.xml" Id="R6c1daa72083c4338" /></Relationships>
</file>