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ec01a6a1943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OFTEDAL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OFTEDAL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6b77cbb54d486a"/>
      <w:footerReference xmlns:r="http://schemas.openxmlformats.org/officeDocument/2006/relationships" w:type="default" r:id="R94785fb311c9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b77cbb54d486a" /><Relationship Type="http://schemas.openxmlformats.org/officeDocument/2006/relationships/footer" Target="/word/footer1.xml" Id="R94785fb311c946dc" /></Relationships>
</file>