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1c21741ec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3bab490dab49eb"/>
      <w:footerReference xmlns:r="http://schemas.openxmlformats.org/officeDocument/2006/relationships" w:type="default" r:id="R78d29527f658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HOLIND HOLDING AS   ·   Org.nr 930 962 856   ·   Benterudbakken 74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bab490dab49eb" /><Relationship Type="http://schemas.openxmlformats.org/officeDocument/2006/relationships/footer" Target="/word/footer1.xml" Id="R78d29527f6584763" /></Relationships>
</file>