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ac412704a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EQUINOR AKSJER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EQUINOR AKSJER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e21d3e3ee4eac"/>
      <w:footerReference xmlns:r="http://schemas.openxmlformats.org/officeDocument/2006/relationships" w:type="default" r:id="Rdf0d554aa99c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NORDEN   ·   Org.nr 930 735 787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e21d3e3ee4eac" /><Relationship Type="http://schemas.openxmlformats.org/officeDocument/2006/relationships/footer" Target="/word/footer1.xml" Id="Rdf0d554aa99c4bc8" /></Relationships>
</file>