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b2389f2cc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H4 HOLDING AS.</w:t>
      </w:r>
    </w:p>
    <w:sectPr>
      <w:headerReference xmlns:r="http://schemas.openxmlformats.org/officeDocument/2006/relationships" w:type="default" r:id="R810ce49a76804b6f"/>
      <w:footerReference xmlns:r="http://schemas.openxmlformats.org/officeDocument/2006/relationships" w:type="default" r:id="R2214e784ba1b44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HOLDING AS   ·   Org.nr 930 685 100   ·   Storgata 16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ce49a76804b6f" /><Relationship Type="http://schemas.openxmlformats.org/officeDocument/2006/relationships/footer" Target="/word/footer1.xml" Id="R2214e784ba1b4468" /></Relationships>
</file>