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f2f3d32d5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6f20abf974141"/>
      <w:footerReference xmlns:r="http://schemas.openxmlformats.org/officeDocument/2006/relationships" w:type="default" r:id="R52450b1b2eb1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ENTREPRENØR AS   ·   Org.nr 930 576 182   ·   Vestlivegen 9   ·   3580 GEILO   ·   marius@mrentreprenor.no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6f20abf974141" /><Relationship Type="http://schemas.openxmlformats.org/officeDocument/2006/relationships/footer" Target="/word/footer1.xml" Id="R52450b1b2eb1413f" /></Relationships>
</file>