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856e369fe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 AS</w:t>
      </w:r>
    </w:p>
    <w:sectPr>
      <w:headerReference xmlns:r="http://schemas.openxmlformats.org/officeDocument/2006/relationships" w:type="default" r:id="R2e2d5262cacd4c90"/>
      <w:footerReference xmlns:r="http://schemas.openxmlformats.org/officeDocument/2006/relationships" w:type="default" r:id="Rde1c1fb99705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 AS   ·   Org.nr 930 472 549   ·   Wilhelms gate 5A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d5262cacd4c90" /><Relationship Type="http://schemas.openxmlformats.org/officeDocument/2006/relationships/footer" Target="/word/footer1.xml" Id="Rde1c1fb9970541b8" /></Relationships>
</file>