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89efc1935e48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ANEH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ANEH AS</w:t>
      </w:r>
    </w:p>
    <w:sectPr>
      <w:headerReference xmlns:r="http://schemas.openxmlformats.org/officeDocument/2006/relationships" w:type="default" r:id="R1f5134e8b5b04f68"/>
      <w:footerReference xmlns:r="http://schemas.openxmlformats.org/officeDocument/2006/relationships" w:type="default" r:id="R066924df878b45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ANEH AS   ·   Org.nr 930 310 921   ·   Rolf Wickstrøms vei 15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5134e8b5b04f68" /><Relationship Type="http://schemas.openxmlformats.org/officeDocument/2006/relationships/footer" Target="/word/footer1.xml" Id="R066924df878b4522" /></Relationships>
</file>