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145b2c485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25aeaa5397d044f2"/>
      <w:footerReference xmlns:r="http://schemas.openxmlformats.org/officeDocument/2006/relationships" w:type="default" r:id="R839d901f6272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eaa5397d044f2" /><Relationship Type="http://schemas.openxmlformats.org/officeDocument/2006/relationships/footer" Target="/word/footer1.xml" Id="R839d901f62724cdd" /></Relationships>
</file>