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fc4c8a5fb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01475fa51f5b499c"/>
      <w:footerReference xmlns:r="http://schemas.openxmlformats.org/officeDocument/2006/relationships" w:type="default" r:id="Rab0853ceb3b0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75fa51f5b499c" /><Relationship Type="http://schemas.openxmlformats.org/officeDocument/2006/relationships/footer" Target="/word/footer1.xml" Id="Rab0853ceb3b04251" /></Relationships>
</file>