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1f148190f344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ICONOMY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INVEST AS</w:t>
      </w:r>
    </w:p>
    <w:sectPr>
      <w:headerReference xmlns:r="http://schemas.openxmlformats.org/officeDocument/2006/relationships" w:type="default" r:id="Rfe60c90f075d4cf5"/>
      <w:footerReference xmlns:r="http://schemas.openxmlformats.org/officeDocument/2006/relationships" w:type="default" r:id="Rab2ee7ffaa4a4e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INVEST AS   ·   Org.nr 930 182 796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60c90f075d4cf5" /><Relationship Type="http://schemas.openxmlformats.org/officeDocument/2006/relationships/footer" Target="/word/footer1.xml" Id="Rab2ee7ffaa4a4e4f" /></Relationships>
</file>