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f3181c84147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KIDSAS 2 AS</w:t>
      </w:r>
    </w:p>
    <w:sectPr>
      <w:headerReference xmlns:r="http://schemas.openxmlformats.org/officeDocument/2006/relationships" w:type="default" r:id="R928def6062bc407d"/>
      <w:footerReference xmlns:r="http://schemas.openxmlformats.org/officeDocument/2006/relationships" w:type="default" r:id="Rc40728743b90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2 AS   ·   Org.nr 930 165 794   ·   Langoddveien 107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def6062bc407d" /><Relationship Type="http://schemas.openxmlformats.org/officeDocument/2006/relationships/footer" Target="/word/footer1.xml" Id="Rc40728743b9041fb" /></Relationships>
</file>