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89593828f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c5fded8dfd0b4976"/>
      <w:footerReference xmlns:r="http://schemas.openxmlformats.org/officeDocument/2006/relationships" w:type="default" r:id="Rb88252f7b56e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ded8dfd0b4976" /><Relationship Type="http://schemas.openxmlformats.org/officeDocument/2006/relationships/footer" Target="/word/footer1.xml" Id="Rb88252f7b56e4464" /></Relationships>
</file>