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8075df158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66468cd5940b3"/>
      <w:footerReference xmlns:r="http://schemas.openxmlformats.org/officeDocument/2006/relationships" w:type="default" r:id="R80ffb609a0a7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FRITZ. AS   ·   Org.nr 930 069 949   ·  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66468cd5940b3" /><Relationship Type="http://schemas.openxmlformats.org/officeDocument/2006/relationships/footer" Target="/word/footer1.xml" Id="R80ffb609a0a747c3" /></Relationships>
</file>