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28edc164d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1520bca024365"/>
      <w:footerReference xmlns:r="http://schemas.openxmlformats.org/officeDocument/2006/relationships" w:type="default" r:id="Ra8dfe3a28b44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1520bca024365" /><Relationship Type="http://schemas.openxmlformats.org/officeDocument/2006/relationships/footer" Target="/word/footer1.xml" Id="Ra8dfe3a28b4448d3" /></Relationships>
</file>