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930c2901e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ELDORADO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dc44f4f95d2f4a5e"/>
      <w:footerReference xmlns:r="http://schemas.openxmlformats.org/officeDocument/2006/relationships" w:type="default" r:id="R831dfc261261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4f4f95d2f4a5e" /><Relationship Type="http://schemas.openxmlformats.org/officeDocument/2006/relationships/footer" Target="/word/footer1.xml" Id="R831dfc2612614319" /></Relationships>
</file>