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0236352be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PRIMO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ed98c461c8eb47fc"/>
      <w:footerReference xmlns:r="http://schemas.openxmlformats.org/officeDocument/2006/relationships" w:type="default" r:id="R38204a6b35a1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8c461c8eb47fc" /><Relationship Type="http://schemas.openxmlformats.org/officeDocument/2006/relationships/footer" Target="/word/footer1.xml" Id="R38204a6b35a1421d" /></Relationships>
</file>