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a68a11d2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MALVIG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cd9f151216314f9c"/>
      <w:footerReference xmlns:r="http://schemas.openxmlformats.org/officeDocument/2006/relationships" w:type="default" r:id="R687785dcab43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151216314f9c" /><Relationship Type="http://schemas.openxmlformats.org/officeDocument/2006/relationships/footer" Target="/word/footer1.xml" Id="R687785dcab4346e6" /></Relationships>
</file>