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64d794e9242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SKYEN HOLDING AS</w:t>
      </w:r>
    </w:p>
    <w:sectPr>
      <w:headerReference xmlns:r="http://schemas.openxmlformats.org/officeDocument/2006/relationships" w:type="default" r:id="R1adbd55ca06145c1"/>
      <w:footerReference xmlns:r="http://schemas.openxmlformats.org/officeDocument/2006/relationships" w:type="default" r:id="R9e639f249dee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bd55ca06145c1" /><Relationship Type="http://schemas.openxmlformats.org/officeDocument/2006/relationships/footer" Target="/word/footer1.xml" Id="R9e639f249dee4426" /></Relationships>
</file>