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1ac0bbe0b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AVES AS</w:t>
      </w:r>
    </w:p>
    <w:sectPr>
      <w:headerReference xmlns:r="http://schemas.openxmlformats.org/officeDocument/2006/relationships" w:type="default" r:id="Rb655109e6bef4ee0"/>
      <w:footerReference xmlns:r="http://schemas.openxmlformats.org/officeDocument/2006/relationships" w:type="default" r:id="R749adab9c491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5109e6bef4ee0" /><Relationship Type="http://schemas.openxmlformats.org/officeDocument/2006/relationships/footer" Target="/word/footer1.xml" Id="R749adab9c4914072" /></Relationships>
</file>