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d45b575804c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 INVEST AS</w:t>
      </w:r>
    </w:p>
    <w:sectPr>
      <w:headerReference xmlns:r="http://schemas.openxmlformats.org/officeDocument/2006/relationships" w:type="default" r:id="Ra13ff0d782984e63"/>
      <w:footerReference xmlns:r="http://schemas.openxmlformats.org/officeDocument/2006/relationships" w:type="default" r:id="R1545de5d15b1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INVEST AS   ·   Org.nr 928 879 852   ·   c/o Ingrid Mørland, Glamslandsveien 36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ff0d782984e63" /><Relationship Type="http://schemas.openxmlformats.org/officeDocument/2006/relationships/footer" Target="/word/footer1.xml" Id="R1545de5d15b146dd" /></Relationships>
</file>