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34b538f6d04f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8a2386b626694a3d"/>
      <w:footerReference xmlns:r="http://schemas.openxmlformats.org/officeDocument/2006/relationships" w:type="default" r:id="R2bd3d92b4aa24a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386b626694a3d" /><Relationship Type="http://schemas.openxmlformats.org/officeDocument/2006/relationships/footer" Target="/word/footer1.xml" Id="R2bd3d92b4aa24aec" /></Relationships>
</file>