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0e1346248941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SEABROKERS 1 AS</w:t>
      </w:r>
    </w:p>
    <w:sectPr>
      <w:headerReference xmlns:r="http://schemas.openxmlformats.org/officeDocument/2006/relationships" w:type="default" r:id="R229fb12708f94227"/>
      <w:footerReference xmlns:r="http://schemas.openxmlformats.org/officeDocument/2006/relationships" w:type="default" r:id="R52b20470d4ec45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SEABROKERS 1 AS   ·   Org.nr 928 843 858   ·   Forusbeen 78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SEABROKERS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9fb12708f94227" /><Relationship Type="http://schemas.openxmlformats.org/officeDocument/2006/relationships/footer" Target="/word/footer1.xml" Id="R52b20470d4ec45c5" /></Relationships>
</file>