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e5ed8f577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&amp; ERIKSEN AS</w:t>
      </w:r>
    </w:p>
    <w:sectPr>
      <w:headerReference xmlns:r="http://schemas.openxmlformats.org/officeDocument/2006/relationships" w:type="default" r:id="R4395f79ccc2b4f47"/>
      <w:footerReference xmlns:r="http://schemas.openxmlformats.org/officeDocument/2006/relationships" w:type="default" r:id="R8dd7269fa005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5f79ccc2b4f47" /><Relationship Type="http://schemas.openxmlformats.org/officeDocument/2006/relationships/footer" Target="/word/footer1.xml" Id="R8dd7269fa0054f54" /></Relationships>
</file>