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8b5fd01a9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VINJE &amp; ERIKSEN AS</w:t>
      </w:r>
    </w:p>
    <w:sectPr>
      <w:headerReference xmlns:r="http://schemas.openxmlformats.org/officeDocument/2006/relationships" w:type="default" r:id="R1644e954e87d4418"/>
      <w:footerReference xmlns:r="http://schemas.openxmlformats.org/officeDocument/2006/relationships" w:type="default" r:id="R12d1edbcc9bb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VINJE &amp; ERIKSEN AS   ·   Org.nr 928 834 875   ·   Strandgaten 18   ·   5013 BERGEN   ·   hei@vinjeeriksen.no   ·   vinjeeriksen.no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VINJE &amp;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4e954e87d4418" /><Relationship Type="http://schemas.openxmlformats.org/officeDocument/2006/relationships/footer" Target="/word/footer1.xml" Id="R12d1edbcc9bb4199" /></Relationships>
</file>