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53d209a5de4a0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MABENI AS</w:t>
      </w:r>
    </w:p>
    <w:sectPr>
      <w:headerReference xmlns:r="http://schemas.openxmlformats.org/officeDocument/2006/relationships" w:type="default" r:id="R9c0fdff3c6834585"/>
      <w:footerReference xmlns:r="http://schemas.openxmlformats.org/officeDocument/2006/relationships" w:type="default" r:id="Rde062ddbf33143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MABENI AS   ·   Org.nr 928 700 615   ·   Tuengen allé 22   ·   0374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MABENI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0fdff3c6834585" /><Relationship Type="http://schemas.openxmlformats.org/officeDocument/2006/relationships/footer" Target="/word/footer1.xml" Id="Rde062ddbf3314320" /></Relationships>
</file>