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232c634a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SOFA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4842633844604d5f"/>
      <w:footerReference xmlns:r="http://schemas.openxmlformats.org/officeDocument/2006/relationships" w:type="default" r:id="R090c1d68b585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2633844604d5f" /><Relationship Type="http://schemas.openxmlformats.org/officeDocument/2006/relationships/footer" Target="/word/footer1.xml" Id="R090c1d68b58544d0" /></Relationships>
</file>